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BC" w:rsidRPr="00645257" w:rsidRDefault="008E2FFD">
      <w:pPr>
        <w:pStyle w:val="Title"/>
        <w:rPr>
          <w:color w:val="8317BF"/>
          <w:sz w:val="48"/>
          <w:szCs w:val="48"/>
        </w:rPr>
      </w:pPr>
      <w:r w:rsidRPr="001245E8">
        <w:rPr>
          <w:noProof/>
          <w:color w:val="22BC1A"/>
          <w:sz w:val="48"/>
          <w:szCs w:val="48"/>
          <w:lang w:eastAsia="en-US"/>
        </w:rPr>
        <w:drawing>
          <wp:anchor distT="0" distB="0" distL="114300" distR="114300" simplePos="0" relativeHeight="251662336" behindDoc="0" locked="0" layoutInCell="1" allowOverlap="1" wp14:anchorId="355CE558" wp14:editId="47D7303E">
            <wp:simplePos x="0" y="0"/>
            <wp:positionH relativeFrom="column">
              <wp:posOffset>1066800</wp:posOffset>
            </wp:positionH>
            <wp:positionV relativeFrom="paragraph">
              <wp:posOffset>-781050</wp:posOffset>
            </wp:positionV>
            <wp:extent cx="3291840" cy="67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SLogoWhiteFullNam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5" b="60606"/>
                    <a:stretch/>
                  </pic:blipFill>
                  <pic:spPr bwMode="auto">
                    <a:xfrm>
                      <a:off x="0" y="0"/>
                      <a:ext cx="329184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0D" w:rsidRPr="001245E8">
        <w:rPr>
          <w:noProof/>
          <w:color w:val="22BC1A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39D1" wp14:editId="3EE7ED0E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5335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2865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6D94" id="Rectangle 1" o:spid="_x0000_s1026" style="position:absolute;margin-left:.75pt;margin-top:.75pt;width:6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" fillcolor="#22bc1a" stroked="f" strokeweight="1pt">
                <w10:wrap anchorx="page" anchory="page"/>
              </v:rect>
            </w:pict>
          </mc:Fallback>
        </mc:AlternateContent>
      </w:r>
      <w:r w:rsidR="00B938C7">
        <w:rPr>
          <w:color w:val="22BC1A"/>
          <w:sz w:val="48"/>
          <w:szCs w:val="48"/>
        </w:rPr>
        <w:t xml:space="preserve">MHS </w:t>
      </w:r>
      <w:r w:rsidR="0043647F">
        <w:rPr>
          <w:color w:val="22BC1A"/>
          <w:sz w:val="48"/>
          <w:szCs w:val="48"/>
        </w:rPr>
        <w:t>evaluation of training program</w:t>
      </w:r>
      <w:r w:rsidR="0043647F" w:rsidRPr="001245E8">
        <w:rPr>
          <w:color w:val="22BC1A"/>
          <w:sz w:val="48"/>
          <w:szCs w:val="48"/>
        </w:rPr>
        <w:t xml:space="preserve"> </w:t>
      </w:r>
    </w:p>
    <w:p w:rsidR="00C403E6" w:rsidRPr="00560D12" w:rsidRDefault="00C403E6" w:rsidP="00C403E6">
      <w:pPr>
        <w:pStyle w:val="Heading2"/>
        <w:rPr>
          <w:rFonts w:ascii="Calibri" w:hAnsi="Calibri"/>
          <w:b/>
          <w:sz w:val="24"/>
          <w:szCs w:val="24"/>
        </w:rPr>
      </w:pPr>
    </w:p>
    <w:p w:rsidR="003E63C3" w:rsidRDefault="003E63C3" w:rsidP="003E63C3">
      <w:pPr>
        <w:spacing w:before="0" w:after="0" w:line="240" w:lineRule="auto"/>
        <w:ind w:left="720"/>
        <w:rPr>
          <w:sz w:val="24"/>
          <w:szCs w:val="24"/>
        </w:rPr>
      </w:pP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 xml:space="preserve">Date:                                                                                               </w:t>
      </w:r>
    </w:p>
    <w:p w:rsidR="00115972" w:rsidRDefault="0043647F" w:rsidP="005A3A9E">
      <w:pPr>
        <w:tabs>
          <w:tab w:val="left" w:pos="1800"/>
        </w:tabs>
        <w:spacing w:before="0" w:after="0"/>
        <w:rPr>
          <w:rFonts w:ascii="Calibri" w:hAnsi="Calibri" w:cs="Calibri"/>
        </w:rPr>
      </w:pPr>
      <w:r w:rsidRPr="003630D1">
        <w:rPr>
          <w:rFonts w:ascii="Calibri" w:hAnsi="Calibri" w:cs="Calibri"/>
          <w:b/>
        </w:rPr>
        <w:t>Period covered:</w:t>
      </w:r>
      <w:r w:rsidRPr="003630D1">
        <w:rPr>
          <w:rFonts w:ascii="Calibri" w:hAnsi="Calibri" w:cs="Calibri"/>
        </w:rPr>
        <w:t xml:space="preserve">  </w:t>
      </w:r>
      <w:r w:rsidRPr="003630D1">
        <w:rPr>
          <w:rFonts w:ascii="Calibri" w:hAnsi="Calibri" w:cs="Calibri"/>
        </w:rPr>
        <w:tab/>
        <w:t xml:space="preserve">First Six Months (August - January) </w:t>
      </w:r>
      <w:r w:rsidR="00B938C7">
        <w:rPr>
          <w:rFonts w:ascii="Arial" w:hAnsi="Arial" w:cs="Arial"/>
        </w:rPr>
        <w:tab/>
      </w:r>
      <w:r w:rsidRPr="003630D1">
        <w:rPr>
          <w:rFonts w:ascii="Calibri" w:hAnsi="Calibri" w:cs="Calibri"/>
        </w:rPr>
        <w:t xml:space="preserve">Second Six Months (February - July)    </w:t>
      </w:r>
    </w:p>
    <w:p w:rsidR="00115972" w:rsidRDefault="00115972" w:rsidP="005A3A9E">
      <w:pPr>
        <w:tabs>
          <w:tab w:val="left" w:pos="1800"/>
        </w:tabs>
        <w:spacing w:before="0" w:after="0"/>
        <w:rPr>
          <w:rFonts w:ascii="Calibri" w:hAnsi="Calibri" w:cs="Calibri"/>
        </w:rPr>
      </w:pPr>
    </w:p>
    <w:p w:rsidR="00115972" w:rsidRDefault="00115972" w:rsidP="005A3A9E">
      <w:pPr>
        <w:tabs>
          <w:tab w:val="left" w:pos="1800"/>
        </w:tabs>
        <w:spacing w:before="0" w:after="0"/>
        <w:rPr>
          <w:rFonts w:ascii="Calibri" w:hAnsi="Calibri" w:cs="Calibri"/>
          <w:b/>
        </w:rPr>
      </w:pPr>
    </w:p>
    <w:p w:rsidR="0043647F" w:rsidRPr="00115972" w:rsidRDefault="00115972" w:rsidP="00115972">
      <w:pPr>
        <w:tabs>
          <w:tab w:val="left" w:pos="1800"/>
        </w:tabs>
        <w:spacing w:before="0" w:after="0" w:line="360" w:lineRule="auto"/>
        <w:rPr>
          <w:rFonts w:ascii="Calibri" w:hAnsi="Calibri" w:cs="Calibri"/>
          <w:b/>
        </w:rPr>
      </w:pPr>
      <w:r w:rsidRPr="00115972">
        <w:rPr>
          <w:rFonts w:ascii="Calibri" w:hAnsi="Calibri" w:cs="Calibri"/>
          <w:b/>
        </w:rPr>
        <w:t xml:space="preserve">Aim: </w:t>
      </w:r>
      <w:r w:rsidRPr="00814FB0">
        <w:rPr>
          <w:rFonts w:ascii="Calibri" w:hAnsi="Calibri" w:cs="Calibri"/>
        </w:rPr>
        <w:t>To train general psychologists as health service providers in an interdisciplinary setting.</w:t>
      </w:r>
      <w:r w:rsidR="0043647F" w:rsidRPr="00814FB0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43647F" w:rsidRPr="003630D1" w:rsidRDefault="0043647F" w:rsidP="00115972">
      <w:pPr>
        <w:spacing w:line="360" w:lineRule="auto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>Scale for rating program areas: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</w:rPr>
        <w:tab/>
      </w:r>
      <w:r w:rsidRPr="003630D1">
        <w:rPr>
          <w:rFonts w:ascii="Calibri" w:hAnsi="Calibri" w:cs="Calibri"/>
          <w:b/>
        </w:rPr>
        <w:t xml:space="preserve">5 = </w:t>
      </w:r>
      <w:r w:rsidRPr="003630D1">
        <w:rPr>
          <w:rFonts w:ascii="Calibri" w:hAnsi="Calibri" w:cs="Calibri"/>
        </w:rPr>
        <w:t>Far above expectations/Extremely satisfied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ab/>
        <w:t xml:space="preserve">4 = </w:t>
      </w:r>
      <w:r w:rsidRPr="003630D1">
        <w:rPr>
          <w:rFonts w:ascii="Calibri" w:hAnsi="Calibri" w:cs="Calibri"/>
        </w:rPr>
        <w:t>Above expectations/Very satisfied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ab/>
        <w:t xml:space="preserve">3 = </w:t>
      </w:r>
      <w:r w:rsidRPr="003630D1">
        <w:rPr>
          <w:rFonts w:ascii="Calibri" w:hAnsi="Calibri" w:cs="Calibri"/>
        </w:rPr>
        <w:t>Meets expectations/Satisfied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ab/>
        <w:t xml:space="preserve">2 = </w:t>
      </w:r>
      <w:r w:rsidRPr="003630D1">
        <w:rPr>
          <w:rFonts w:ascii="Calibri" w:hAnsi="Calibri" w:cs="Calibri"/>
        </w:rPr>
        <w:t>Below expectations/Very dissatisfied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ab/>
        <w:t xml:space="preserve">1 = </w:t>
      </w:r>
      <w:r w:rsidRPr="003630D1">
        <w:rPr>
          <w:rFonts w:ascii="Calibri" w:hAnsi="Calibri" w:cs="Calibri"/>
        </w:rPr>
        <w:t>Far below expectations/Extremely dissatisfied</w:t>
      </w:r>
    </w:p>
    <w:p w:rsidR="0043647F" w:rsidRPr="003630D1" w:rsidRDefault="0043647F" w:rsidP="0043647F">
      <w:pPr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ab/>
        <w:t xml:space="preserve">N/A </w:t>
      </w:r>
      <w:r w:rsidRPr="003630D1">
        <w:rPr>
          <w:rFonts w:ascii="Calibri" w:hAnsi="Calibri" w:cs="Calibri"/>
        </w:rPr>
        <w:t>= Not Applicable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Default="00115972" w:rsidP="00B938C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Professional Atmosphere at MHS</w:t>
      </w:r>
      <w:r w:rsidR="0043647F" w:rsidRPr="003630D1">
        <w:rPr>
          <w:rFonts w:ascii="Calibri" w:hAnsi="Calibri" w:cs="Calibri"/>
          <w:b/>
        </w:rPr>
        <w:t xml:space="preserve"> as an Agency:</w:t>
      </w:r>
    </w:p>
    <w:p w:rsidR="00B938C7" w:rsidRPr="00B938C7" w:rsidRDefault="00B938C7" w:rsidP="00B938C7">
      <w:pPr>
        <w:overflowPunct w:val="0"/>
        <w:autoSpaceDE w:val="0"/>
        <w:autoSpaceDN w:val="0"/>
        <w:adjustRightInd w:val="0"/>
        <w:spacing w:before="0" w:after="0" w:line="240" w:lineRule="auto"/>
        <w:ind w:left="360"/>
        <w:textAlignment w:val="baseline"/>
        <w:rPr>
          <w:rFonts w:ascii="Calibri" w:hAnsi="Calibri" w:cs="Calibri"/>
          <w:b/>
        </w:rPr>
      </w:pP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Adherence to APA ethical guidelines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 xml:space="preserve">Commitment to serving the </w:t>
      </w:r>
      <w:r w:rsidR="00BB33F6">
        <w:rPr>
          <w:rFonts w:ascii="Calibri" w:hAnsi="Calibri" w:cs="Calibri"/>
        </w:rPr>
        <w:t>holistic</w:t>
      </w:r>
      <w:r w:rsidRPr="003630D1">
        <w:rPr>
          <w:rFonts w:ascii="Calibri" w:hAnsi="Calibri" w:cs="Calibri"/>
        </w:rPr>
        <w:t xml:space="preserve"> needs of clients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Active collaboration and cooperation between staff members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Respect for, and use of, professionals from other disciplines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Commitment to evidence-based practice of psychology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Awareness of, and respect for, individual</w:t>
      </w:r>
      <w:r w:rsidR="005A3A9E">
        <w:rPr>
          <w:rFonts w:ascii="Calibri" w:hAnsi="Calibri" w:cs="Calibri"/>
        </w:rPr>
        <w:t xml:space="preserve"> and cultural</w:t>
      </w:r>
      <w:r w:rsidRPr="003630D1">
        <w:rPr>
          <w:rFonts w:ascii="Calibri" w:hAnsi="Calibri" w:cs="Calibri"/>
        </w:rPr>
        <w:t xml:space="preserve"> differences among clients and professionals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Professionalism of clinical staff</w:t>
      </w:r>
    </w:p>
    <w:p w:rsidR="0043647F" w:rsidRPr="003630D1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Professionalism of support staff</w:t>
      </w:r>
      <w:r w:rsidRPr="003630D1">
        <w:rPr>
          <w:rFonts w:ascii="Calibri" w:hAnsi="Calibri" w:cs="Calibri"/>
        </w:rPr>
        <w:tab/>
      </w:r>
      <w:r w:rsidRPr="003630D1">
        <w:rPr>
          <w:rFonts w:ascii="Calibri" w:hAnsi="Calibri" w:cs="Calibri"/>
        </w:rPr>
        <w:tab/>
      </w:r>
    </w:p>
    <w:p w:rsidR="00B938C7" w:rsidRDefault="0043647F" w:rsidP="00B938C7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Support for professional development</w:t>
      </w:r>
    </w:p>
    <w:p w:rsidR="005A3A9E" w:rsidRDefault="005A3A9E" w:rsidP="00B938C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_______Support for social justice</w:t>
      </w:r>
    </w:p>
    <w:p w:rsidR="007B6F61" w:rsidRPr="003630D1" w:rsidRDefault="00B938C7" w:rsidP="00115972">
      <w:pPr>
        <w:spacing w:before="0"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Comments:</w:t>
      </w:r>
    </w:p>
    <w:p w:rsidR="0043647F" w:rsidRPr="00B938C7" w:rsidRDefault="0043647F" w:rsidP="007B6F6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lastRenderedPageBreak/>
        <w:t>Training Atmosphere: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Commitment to training</w:t>
      </w:r>
      <w:r w:rsidR="00BB33F6">
        <w:rPr>
          <w:rFonts w:ascii="Calibri" w:hAnsi="Calibri" w:cs="Calibri"/>
        </w:rPr>
        <w:t xml:space="preserve"> of interns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Responsive</w:t>
      </w:r>
      <w:r w:rsidR="00BB33F6">
        <w:rPr>
          <w:rFonts w:ascii="Calibri" w:hAnsi="Calibri" w:cs="Calibri"/>
        </w:rPr>
        <w:t xml:space="preserve">ness of program to personal </w:t>
      </w:r>
      <w:r w:rsidRPr="003630D1">
        <w:rPr>
          <w:rFonts w:ascii="Calibri" w:hAnsi="Calibri" w:cs="Calibri"/>
        </w:rPr>
        <w:t xml:space="preserve">individual </w:t>
      </w:r>
      <w:r w:rsidR="00BB33F6">
        <w:rPr>
          <w:rFonts w:ascii="Calibri" w:hAnsi="Calibri" w:cs="Calibri"/>
        </w:rPr>
        <w:t xml:space="preserve">and group </w:t>
      </w:r>
      <w:r w:rsidRPr="003630D1">
        <w:rPr>
          <w:rFonts w:ascii="Calibri" w:hAnsi="Calibri" w:cs="Calibri"/>
        </w:rPr>
        <w:t>training needs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Accessibility of staff for supervision, consultation, and other training needs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Diversity of client caseload: severity of presenting concerns, background of clients</w:t>
      </w:r>
      <w:r w:rsidR="00BB33F6">
        <w:rPr>
          <w:rFonts w:ascii="Calibri" w:hAnsi="Calibri" w:cs="Calibri"/>
        </w:rPr>
        <w:t>, demographics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Respect and promotion of individual</w:t>
      </w:r>
      <w:r w:rsidR="005A3A9E">
        <w:rPr>
          <w:rFonts w:ascii="Calibri" w:hAnsi="Calibri" w:cs="Calibri"/>
        </w:rPr>
        <w:t xml:space="preserve"> and cultural</w:t>
      </w:r>
      <w:r w:rsidRPr="003630D1">
        <w:rPr>
          <w:rFonts w:ascii="Calibri" w:hAnsi="Calibri" w:cs="Calibri"/>
        </w:rPr>
        <w:t xml:space="preserve"> differences 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Atmosphere conducive to intellectual stimulation and professional growth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Level of support for trainee cohesion</w:t>
      </w:r>
    </w:p>
    <w:p w:rsidR="0043647F" w:rsidRPr="003630D1" w:rsidRDefault="0043647F" w:rsidP="007B6F61">
      <w:pPr>
        <w:tabs>
          <w:tab w:val="left" w:pos="720"/>
        </w:tabs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Breadth of experience</w:t>
      </w:r>
    </w:p>
    <w:p w:rsidR="0043647F" w:rsidRPr="00B938C7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Depth of experience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Developmentally appropriate training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Physical facilities (i.e. office space, technology)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 xml:space="preserve">Manageable workload 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Support for research activities</w:t>
      </w: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Involvement in agency operations (i.e. staff meetings, professional development,</w:t>
      </w:r>
      <w:r w:rsidR="00BB33F6">
        <w:rPr>
          <w:rFonts w:ascii="Calibri" w:hAnsi="Calibri" w:cs="Calibri"/>
        </w:rPr>
        <w:t xml:space="preserve"> </w:t>
      </w:r>
      <w:r w:rsidRPr="003630D1">
        <w:rPr>
          <w:rFonts w:ascii="Calibri" w:hAnsi="Calibri" w:cs="Calibri"/>
        </w:rPr>
        <w:t xml:space="preserve">committees) </w:t>
      </w:r>
    </w:p>
    <w:p w:rsidR="0043647F" w:rsidRPr="003630D1" w:rsidRDefault="0043647F" w:rsidP="0043647F">
      <w:pPr>
        <w:rPr>
          <w:rFonts w:ascii="Calibri" w:hAnsi="Calibri" w:cs="Calibri"/>
        </w:rPr>
      </w:pPr>
      <w:r w:rsidRPr="003630D1">
        <w:rPr>
          <w:rFonts w:ascii="Calibri" w:hAnsi="Calibri" w:cs="Calibri"/>
        </w:rPr>
        <w:tab/>
        <w:t xml:space="preserve">Comments: </w:t>
      </w:r>
    </w:p>
    <w:p w:rsidR="0043647F" w:rsidRPr="003630D1" w:rsidRDefault="0043647F" w:rsidP="007B6F61">
      <w:pPr>
        <w:rPr>
          <w:rFonts w:ascii="Calibri" w:hAnsi="Calibri" w:cs="Calibri"/>
        </w:rPr>
      </w:pPr>
    </w:p>
    <w:p w:rsidR="0043647F" w:rsidRPr="007B6F61" w:rsidRDefault="0043647F" w:rsidP="00EB0F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>Direct Service/Professional Skills:  Please rate your experiences in these areas:</w:t>
      </w:r>
    </w:p>
    <w:p w:rsidR="0043647F" w:rsidRPr="003630D1" w:rsidRDefault="0043647F" w:rsidP="00EB0F30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Brief counseling/psychotherapy</w:t>
      </w:r>
    </w:p>
    <w:p w:rsidR="0043647F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7B6F61" w:rsidRPr="003630D1" w:rsidRDefault="007B6F61" w:rsidP="007B6F61">
      <w:pPr>
        <w:ind w:firstLine="720"/>
        <w:rPr>
          <w:rFonts w:ascii="Calibri" w:hAnsi="Calibri" w:cs="Calibri"/>
        </w:rPr>
      </w:pP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Group counseling/psychotherapy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7B6F61">
      <w:pPr>
        <w:rPr>
          <w:rFonts w:ascii="Calibri" w:hAnsi="Calibri" w:cs="Calibri"/>
        </w:rPr>
      </w:pPr>
    </w:p>
    <w:p w:rsidR="0043647F" w:rsidRPr="003630D1" w:rsidRDefault="0043647F" w:rsidP="007B6F61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="00A415EF">
        <w:rPr>
          <w:rFonts w:ascii="Calibri" w:hAnsi="Calibri" w:cs="Calibri"/>
        </w:rPr>
        <w:t xml:space="preserve"> Behavioral Health </w:t>
      </w:r>
    </w:p>
    <w:p w:rsidR="0043647F" w:rsidRDefault="0043647F" w:rsidP="005A3A9E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 xml:space="preserve">Comments: </w:t>
      </w:r>
    </w:p>
    <w:p w:rsidR="00EB0F30" w:rsidRPr="003630D1" w:rsidRDefault="00EB0F30" w:rsidP="005A3A9E">
      <w:pPr>
        <w:ind w:firstLine="720"/>
        <w:rPr>
          <w:rFonts w:ascii="Calibri" w:hAnsi="Calibri" w:cs="Calibri"/>
        </w:rPr>
      </w:pPr>
    </w:p>
    <w:p w:rsidR="00EB0F30" w:rsidRDefault="0043647F" w:rsidP="00EB0F30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lastRenderedPageBreak/>
        <w:tab/>
      </w:r>
      <w:r w:rsidR="00BB33F6">
        <w:rPr>
          <w:rFonts w:ascii="Calibri" w:hAnsi="Calibri" w:cs="Calibri"/>
        </w:rPr>
        <w:t>Open Access/Daytime</w:t>
      </w:r>
      <w:r w:rsidRPr="003630D1">
        <w:rPr>
          <w:rFonts w:ascii="Calibri" w:hAnsi="Calibri" w:cs="Calibri"/>
        </w:rPr>
        <w:t xml:space="preserve"> Triage/</w:t>
      </w:r>
      <w:r w:rsidR="00BB33F6">
        <w:rPr>
          <w:rFonts w:ascii="Calibri" w:hAnsi="Calibri" w:cs="Calibri"/>
        </w:rPr>
        <w:t>Crisis W</w:t>
      </w:r>
      <w:r w:rsidRPr="003630D1">
        <w:rPr>
          <w:rFonts w:ascii="Calibri" w:hAnsi="Calibri" w:cs="Calibri"/>
        </w:rPr>
        <w:t>ork</w:t>
      </w:r>
    </w:p>
    <w:p w:rsidR="0043647F" w:rsidRPr="003630D1" w:rsidRDefault="0043647F" w:rsidP="00EB0F30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ind w:firstLine="720"/>
        <w:rPr>
          <w:rFonts w:ascii="Calibri" w:hAnsi="Calibri" w:cs="Calibri"/>
          <w:highlight w:val="cyan"/>
        </w:rPr>
      </w:pPr>
    </w:p>
    <w:p w:rsidR="0043647F" w:rsidRPr="003630D1" w:rsidRDefault="0043647F" w:rsidP="00EB0F30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="00A415EF">
        <w:rPr>
          <w:rFonts w:ascii="Calibri" w:hAnsi="Calibri" w:cs="Calibri"/>
        </w:rPr>
        <w:t>Crisis intervention: After-</w:t>
      </w:r>
      <w:r w:rsidRPr="003630D1">
        <w:rPr>
          <w:rFonts w:ascii="Calibri" w:hAnsi="Calibri" w:cs="Calibri"/>
        </w:rPr>
        <w:t>hours response</w:t>
      </w:r>
      <w:r w:rsidR="00BB33F6">
        <w:rPr>
          <w:rFonts w:ascii="Calibri" w:hAnsi="Calibri" w:cs="Calibri"/>
        </w:rPr>
        <w:t xml:space="preserve"> to campus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EB0F30">
      <w:pPr>
        <w:rPr>
          <w:rFonts w:ascii="Calibri" w:hAnsi="Calibri" w:cs="Calibri"/>
        </w:rPr>
      </w:pPr>
    </w:p>
    <w:p w:rsidR="0043647F" w:rsidRPr="003630D1" w:rsidRDefault="0043647F" w:rsidP="00EB0F30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Assessment (use of DSM</w:t>
      </w:r>
      <w:r w:rsidR="00C95A1B">
        <w:rPr>
          <w:rFonts w:ascii="Calibri" w:hAnsi="Calibri" w:cs="Calibri"/>
        </w:rPr>
        <w:t>5, Clinic</w:t>
      </w:r>
      <w:r w:rsidR="00115972">
        <w:rPr>
          <w:rFonts w:ascii="Calibri" w:hAnsi="Calibri" w:cs="Calibri"/>
        </w:rPr>
        <w:t>al Interview, use of CCAPS/Bond, T</w:t>
      </w:r>
      <w:r w:rsidR="00C95A1B">
        <w:rPr>
          <w:rFonts w:ascii="Calibri" w:hAnsi="Calibri" w:cs="Calibri"/>
        </w:rPr>
        <w:t>esting</w:t>
      </w:r>
      <w:r w:rsidRPr="003630D1">
        <w:rPr>
          <w:rFonts w:ascii="Calibri" w:hAnsi="Calibri" w:cs="Calibri"/>
        </w:rPr>
        <w:t>, Lethality Assessments)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C95A1B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ab/>
        <w:t xml:space="preserve"> </w:t>
      </w:r>
    </w:p>
    <w:p w:rsidR="0043647F" w:rsidRPr="003630D1" w:rsidRDefault="0043647F" w:rsidP="00C95A1B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Consultation/Liaison Work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C95A1B">
      <w:pPr>
        <w:rPr>
          <w:rFonts w:ascii="Calibri" w:hAnsi="Calibri" w:cs="Calibri"/>
        </w:rPr>
      </w:pPr>
    </w:p>
    <w:p w:rsidR="0043647F" w:rsidRPr="003630D1" w:rsidRDefault="0043647F" w:rsidP="00C95A1B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Provision of practicum supervision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Default="0043647F" w:rsidP="00C95A1B">
      <w:pPr>
        <w:rPr>
          <w:rFonts w:ascii="Calibri" w:hAnsi="Calibri" w:cs="Calibri"/>
          <w:u w:val="single"/>
        </w:rPr>
      </w:pPr>
    </w:p>
    <w:p w:rsidR="00C95A1B" w:rsidRDefault="0043647F" w:rsidP="00C95A1B">
      <w:pPr>
        <w:spacing w:before="0" w:after="0" w:line="240" w:lineRule="auto"/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Opportunity for committee/interdisciplinary team involvement</w:t>
      </w:r>
      <w:r w:rsidR="00BB33F6">
        <w:rPr>
          <w:rFonts w:ascii="Calibri" w:hAnsi="Calibri" w:cs="Calibri"/>
        </w:rPr>
        <w:t>/CARE and other consultation</w:t>
      </w:r>
    </w:p>
    <w:p w:rsidR="0043647F" w:rsidRPr="003630D1" w:rsidRDefault="00A415EF" w:rsidP="00C95A1B">
      <w:pPr>
        <w:spacing w:before="0" w:after="0" w:line="240" w:lineRule="auto"/>
        <w:ind w:left="696" w:firstLine="720"/>
        <w:rPr>
          <w:rFonts w:ascii="Calibri" w:hAnsi="Calibri" w:cs="Calibri"/>
        </w:rPr>
      </w:pPr>
      <w:r>
        <w:rPr>
          <w:rFonts w:ascii="Calibri" w:hAnsi="Calibri" w:cs="Calibri"/>
        </w:rPr>
        <w:t>(s</w:t>
      </w:r>
      <w:r w:rsidR="00C95A1B">
        <w:rPr>
          <w:rFonts w:ascii="Calibri" w:hAnsi="Calibri" w:cs="Calibri"/>
        </w:rPr>
        <w:t>teering committee)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Default="0043647F" w:rsidP="0043647F">
      <w:pPr>
        <w:ind w:firstLine="720"/>
        <w:rPr>
          <w:rFonts w:ascii="Calibri" w:hAnsi="Calibri" w:cs="Calibri"/>
        </w:rPr>
      </w:pPr>
    </w:p>
    <w:p w:rsidR="0043647F" w:rsidRDefault="00115972" w:rsidP="0011597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647F" w:rsidRPr="003630D1">
        <w:rPr>
          <w:rFonts w:ascii="Calibri" w:hAnsi="Calibri" w:cs="Calibri"/>
          <w:u w:val="single"/>
        </w:rPr>
        <w:tab/>
      </w:r>
      <w:r w:rsidR="0043647F" w:rsidRPr="003630D1">
        <w:rPr>
          <w:rFonts w:ascii="Calibri" w:hAnsi="Calibri" w:cs="Calibri"/>
        </w:rPr>
        <w:t xml:space="preserve"> Let’s Talk</w:t>
      </w:r>
      <w:r w:rsidR="00A415EF">
        <w:rPr>
          <w:rFonts w:ascii="Calibri" w:hAnsi="Calibri" w:cs="Calibri"/>
        </w:rPr>
        <w:t xml:space="preserve"> </w:t>
      </w:r>
    </w:p>
    <w:p w:rsidR="0043647F" w:rsidRPr="00BD6A0A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>Supervision Received:  Please rate your experiences in these areas:</w:t>
      </w:r>
      <w:r w:rsidRPr="003630D1">
        <w:rPr>
          <w:rFonts w:ascii="Calibri" w:hAnsi="Calibri" w:cs="Calibri"/>
          <w:b/>
        </w:rPr>
        <w:tab/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 xml:space="preserve">Individual </w:t>
      </w:r>
      <w:r w:rsidR="00C95A1B">
        <w:rPr>
          <w:rFonts w:ascii="Calibri" w:hAnsi="Calibri" w:cs="Calibri"/>
        </w:rPr>
        <w:t xml:space="preserve">clinical </w:t>
      </w:r>
      <w:r w:rsidRPr="003630D1">
        <w:rPr>
          <w:rFonts w:ascii="Calibri" w:hAnsi="Calibri" w:cs="Calibri"/>
        </w:rPr>
        <w:t xml:space="preserve">supervision 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lastRenderedPageBreak/>
        <w:tab/>
      </w:r>
      <w:r w:rsidR="00115972">
        <w:rPr>
          <w:rFonts w:ascii="Calibri" w:hAnsi="Calibri" w:cs="Calibri"/>
        </w:rPr>
        <w:t>Group supervision with director of t</w:t>
      </w:r>
      <w:r w:rsidRPr="003630D1">
        <w:rPr>
          <w:rFonts w:ascii="Calibri" w:hAnsi="Calibri" w:cs="Calibri"/>
        </w:rPr>
        <w:t>raining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115972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 xml:space="preserve">Supervision of group </w:t>
      </w:r>
      <w:r w:rsidR="00115972">
        <w:rPr>
          <w:rFonts w:ascii="Calibri" w:hAnsi="Calibri" w:cs="Calibri"/>
        </w:rPr>
        <w:t xml:space="preserve">therapy counseling </w:t>
      </w:r>
    </w:p>
    <w:p w:rsidR="0043647F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115972" w:rsidRPr="003630D1" w:rsidRDefault="00115972" w:rsidP="00115972">
      <w:pPr>
        <w:ind w:firstLine="720"/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Supervision of supervision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 xml:space="preserve"> Behavioral Health supervision</w:t>
      </w:r>
      <w:r w:rsidR="00BB33F6">
        <w:rPr>
          <w:rFonts w:ascii="Calibri" w:hAnsi="Calibri" w:cs="Calibri"/>
        </w:rPr>
        <w:t xml:space="preserve"> 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1E7EC2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Consultation/Campus Based Services supervision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Pr="003630D1">
        <w:rPr>
          <w:rFonts w:ascii="Calibri" w:hAnsi="Calibri" w:cs="Calibri"/>
        </w:rPr>
        <w:t>Let’s Talk supervision</w:t>
      </w:r>
      <w:r w:rsidR="00A415EF">
        <w:rPr>
          <w:rFonts w:ascii="Calibri" w:hAnsi="Calibri" w:cs="Calibri"/>
        </w:rPr>
        <w:t xml:space="preserve"> </w:t>
      </w:r>
      <w:bookmarkStart w:id="0" w:name="_GoBack"/>
      <w:bookmarkEnd w:id="0"/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Default="0043647F" w:rsidP="00BB33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 xml:space="preserve">Training Received:  Please rate </w:t>
      </w:r>
      <w:r w:rsidR="00BB33F6">
        <w:rPr>
          <w:rFonts w:ascii="Calibri" w:hAnsi="Calibri" w:cs="Calibri"/>
          <w:b/>
        </w:rPr>
        <w:t>your experiences in these areas:</w:t>
      </w:r>
    </w:p>
    <w:p w:rsidR="00115972" w:rsidRPr="00BB33F6" w:rsidRDefault="00115972" w:rsidP="00115972">
      <w:pPr>
        <w:overflowPunct w:val="0"/>
        <w:autoSpaceDE w:val="0"/>
        <w:autoSpaceDN w:val="0"/>
        <w:adjustRightInd w:val="0"/>
        <w:spacing w:before="0" w:after="0" w:line="240" w:lineRule="auto"/>
        <w:ind w:left="360"/>
        <w:textAlignment w:val="baseline"/>
        <w:rPr>
          <w:rFonts w:ascii="Calibri" w:hAnsi="Calibri" w:cs="Calibri"/>
          <w:b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="00BB33F6">
        <w:rPr>
          <w:rFonts w:ascii="Calibri" w:hAnsi="Calibri" w:cs="Calibri"/>
        </w:rPr>
        <w:t>Brief Psychodynamic Workshop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115972">
      <w:pPr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="00BB33F6">
        <w:rPr>
          <w:rFonts w:ascii="Calibri" w:hAnsi="Calibri" w:cs="Calibri"/>
        </w:rPr>
        <w:t>Multicultural S</w:t>
      </w:r>
      <w:r w:rsidRPr="003630D1">
        <w:rPr>
          <w:rFonts w:ascii="Calibri" w:hAnsi="Calibri" w:cs="Calibri"/>
        </w:rPr>
        <w:t>eminar</w:t>
      </w:r>
    </w:p>
    <w:p w:rsidR="0043647F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115972" w:rsidRPr="003630D1" w:rsidRDefault="00115972" w:rsidP="00115972">
      <w:pPr>
        <w:ind w:firstLine="720"/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  <w:u w:val="single"/>
        </w:rPr>
        <w:tab/>
      </w:r>
      <w:r w:rsidR="00115972">
        <w:rPr>
          <w:rFonts w:ascii="Calibri" w:hAnsi="Calibri" w:cs="Calibri"/>
        </w:rPr>
        <w:t>Group Therapy s</w:t>
      </w:r>
      <w:r w:rsidRPr="003630D1">
        <w:rPr>
          <w:rFonts w:ascii="Calibri" w:hAnsi="Calibri" w:cs="Calibri"/>
        </w:rPr>
        <w:t>eminar</w:t>
      </w:r>
    </w:p>
    <w:p w:rsidR="0043647F" w:rsidRDefault="0043647F" w:rsidP="001E7EC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BB33F6" w:rsidP="0011597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_______Campus-B</w:t>
      </w:r>
      <w:r w:rsidR="0043647F" w:rsidRPr="003630D1">
        <w:rPr>
          <w:rFonts w:ascii="Calibri" w:hAnsi="Calibri" w:cs="Calibri"/>
        </w:rPr>
        <w:t xml:space="preserve">ased Services </w:t>
      </w:r>
      <w:r w:rsidR="00115972">
        <w:rPr>
          <w:rFonts w:ascii="Calibri" w:hAnsi="Calibri" w:cs="Calibri"/>
        </w:rPr>
        <w:t>Seminar</w:t>
      </w: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___</w:t>
      </w:r>
      <w:r w:rsidR="00BB33F6">
        <w:rPr>
          <w:rFonts w:ascii="Calibri" w:hAnsi="Calibri" w:cs="Calibri"/>
        </w:rPr>
        <w:t>____Supervision of Supervision S</w:t>
      </w:r>
      <w:r w:rsidRPr="003630D1">
        <w:rPr>
          <w:rFonts w:ascii="Calibri" w:hAnsi="Calibri" w:cs="Calibri"/>
        </w:rPr>
        <w:t>eminar</w:t>
      </w:r>
    </w:p>
    <w:p w:rsidR="0043647F" w:rsidRPr="003630D1" w:rsidRDefault="0043647F" w:rsidP="00115972">
      <w:pPr>
        <w:ind w:firstLine="708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43647F" w:rsidRPr="003630D1" w:rsidRDefault="0043647F" w:rsidP="00115972">
      <w:pPr>
        <w:rPr>
          <w:rFonts w:ascii="Calibri" w:hAnsi="Calibri" w:cs="Calibri"/>
        </w:rPr>
      </w:pPr>
    </w:p>
    <w:p w:rsidR="00BB33F6" w:rsidRPr="003630D1" w:rsidRDefault="00BB33F6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______</w:t>
      </w:r>
      <w:r>
        <w:rPr>
          <w:rFonts w:ascii="Calibri" w:hAnsi="Calibri" w:cs="Calibri"/>
        </w:rPr>
        <w:t>Assessment Seminar</w:t>
      </w:r>
    </w:p>
    <w:p w:rsidR="00BB33F6" w:rsidRDefault="00BB33F6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115972" w:rsidRPr="003630D1" w:rsidRDefault="00115972" w:rsidP="00115972">
      <w:pPr>
        <w:ind w:firstLine="720"/>
        <w:rPr>
          <w:rFonts w:ascii="Calibri" w:hAnsi="Calibri" w:cs="Calibri"/>
        </w:rPr>
      </w:pPr>
    </w:p>
    <w:p w:rsidR="0043647F" w:rsidRPr="003630D1" w:rsidRDefault="0043647F" w:rsidP="00115972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______Behavioral Health</w:t>
      </w:r>
      <w:r w:rsidR="00BB33F6">
        <w:rPr>
          <w:rFonts w:ascii="Calibri" w:hAnsi="Calibri" w:cs="Calibri"/>
        </w:rPr>
        <w:t xml:space="preserve"> </w:t>
      </w:r>
      <w:r w:rsidR="00115972">
        <w:rPr>
          <w:rFonts w:ascii="Calibri" w:hAnsi="Calibri" w:cs="Calibri"/>
        </w:rPr>
        <w:t>Seminar</w:t>
      </w:r>
    </w:p>
    <w:p w:rsidR="0043647F" w:rsidRDefault="0043647F" w:rsidP="0043647F">
      <w:pPr>
        <w:ind w:firstLine="720"/>
        <w:rPr>
          <w:rFonts w:ascii="Calibri" w:hAnsi="Calibri" w:cs="Calibri"/>
        </w:rPr>
      </w:pPr>
      <w:r w:rsidRPr="003630D1">
        <w:rPr>
          <w:rFonts w:ascii="Calibri" w:hAnsi="Calibri" w:cs="Calibri"/>
        </w:rPr>
        <w:t>Comments:</w:t>
      </w:r>
    </w:p>
    <w:p w:rsidR="00115972" w:rsidRDefault="00115972" w:rsidP="0043647F">
      <w:pPr>
        <w:ind w:firstLine="720"/>
        <w:rPr>
          <w:rFonts w:ascii="Calibri" w:hAnsi="Calibri" w:cs="Calibri"/>
        </w:rPr>
      </w:pPr>
    </w:p>
    <w:p w:rsidR="001E7EC2" w:rsidRPr="001E7EC2" w:rsidRDefault="00115972" w:rsidP="001E7EC2">
      <w:pPr>
        <w:pStyle w:val="ListParagraph"/>
        <w:numPr>
          <w:ilvl w:val="0"/>
          <w:numId w:val="12"/>
        </w:numPr>
        <w:rPr>
          <w:rFonts w:ascii="Calibri" w:hAnsi="Calibri" w:cs="Calibri"/>
          <w:b/>
        </w:rPr>
      </w:pPr>
      <w:r w:rsidRPr="001E7EC2">
        <w:rPr>
          <w:rFonts w:ascii="Calibri" w:hAnsi="Calibri" w:cs="Calibri"/>
          <w:b/>
        </w:rPr>
        <w:t>In preparing you to be a health service provider, please rate your sat</w:t>
      </w:r>
      <w:r w:rsidR="001E7EC2" w:rsidRPr="001E7EC2">
        <w:rPr>
          <w:rFonts w:ascii="Calibri" w:hAnsi="Calibri" w:cs="Calibri"/>
          <w:b/>
        </w:rPr>
        <w:t>isfaction with the training and</w:t>
      </w:r>
    </w:p>
    <w:p w:rsidR="00115972" w:rsidRPr="001E7EC2" w:rsidRDefault="00115972" w:rsidP="001E7EC2">
      <w:pPr>
        <w:pStyle w:val="ListParagraph"/>
        <w:ind w:left="360"/>
        <w:rPr>
          <w:rFonts w:ascii="Calibri" w:hAnsi="Calibri" w:cs="Calibri"/>
          <w:b/>
        </w:rPr>
      </w:pPr>
      <w:r w:rsidRPr="001E7EC2">
        <w:rPr>
          <w:rFonts w:ascii="Calibri" w:hAnsi="Calibri" w:cs="Calibri"/>
          <w:b/>
        </w:rPr>
        <w:t>supervision re</w:t>
      </w:r>
      <w:r w:rsidR="001E7EC2" w:rsidRPr="001E7EC2">
        <w:rPr>
          <w:rFonts w:ascii="Calibri" w:hAnsi="Calibri" w:cs="Calibri"/>
          <w:b/>
        </w:rPr>
        <w:t>ceived in achievement of the following competencies</w:t>
      </w:r>
      <w:r w:rsidR="001E7EC2">
        <w:rPr>
          <w:rFonts w:ascii="Calibri" w:hAnsi="Calibri" w:cs="Calibri"/>
          <w:b/>
        </w:rPr>
        <w:t>:</w:t>
      </w:r>
    </w:p>
    <w:p w:rsidR="001E7EC2" w:rsidRDefault="00115972" w:rsidP="001E7EC2">
      <w:pPr>
        <w:spacing w:before="0" w:after="0" w:line="240" w:lineRule="auto"/>
        <w:ind w:firstLine="360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- </w:t>
      </w:r>
      <w:r w:rsidRPr="001E7EC2">
        <w:rPr>
          <w:rFonts w:ascii="Calibri" w:hAnsi="Calibri" w:cs="Calibri"/>
          <w:b/>
        </w:rPr>
        <w:t xml:space="preserve">Research: </w:t>
      </w:r>
      <w:r w:rsidRPr="001E7EC2">
        <w:rPr>
          <w:rFonts w:ascii="Calibri" w:hAnsi="Calibri" w:cs="Calibri"/>
        </w:rPr>
        <w:t xml:space="preserve">know the role of research in the agency and use of evidence based </w:t>
      </w:r>
      <w:r w:rsidR="001E7EC2">
        <w:rPr>
          <w:rFonts w:ascii="Calibri" w:hAnsi="Calibri" w:cs="Calibri"/>
        </w:rPr>
        <w:t>p</w:t>
      </w:r>
      <w:r w:rsidRPr="001E7EC2">
        <w:rPr>
          <w:rFonts w:ascii="Calibri" w:hAnsi="Calibri" w:cs="Calibri"/>
        </w:rPr>
        <w:t xml:space="preserve">ractice                                                                                                    </w:t>
      </w:r>
      <w:r w:rsidR="001E7EC2">
        <w:rPr>
          <w:rFonts w:ascii="Calibri" w:hAnsi="Calibri" w:cs="Calibri"/>
        </w:rPr>
        <w:t xml:space="preserve">              </w:t>
      </w:r>
    </w:p>
    <w:p w:rsidR="00115972" w:rsidRPr="001E7EC2" w:rsidRDefault="00115972" w:rsidP="001E7EC2">
      <w:pPr>
        <w:spacing w:before="0" w:after="0" w:line="240" w:lineRule="auto"/>
        <w:ind w:left="6570" w:hanging="198"/>
        <w:rPr>
          <w:rFonts w:ascii="Calibri" w:hAnsi="Calibri" w:cs="Calibri"/>
        </w:rPr>
      </w:pPr>
      <w:r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 - </w:t>
      </w:r>
      <w:r w:rsidRPr="001E7EC2">
        <w:rPr>
          <w:rFonts w:ascii="Calibri" w:hAnsi="Calibri" w:cs="Calibri"/>
          <w:b/>
        </w:rPr>
        <w:t>Ethical and Legal Standards:</w:t>
      </w:r>
      <w:r w:rsidRPr="001E7EC2">
        <w:rPr>
          <w:rFonts w:ascii="Calibri" w:hAnsi="Calibri" w:cs="Calibri"/>
        </w:rPr>
        <w:t xml:space="preserve"> know the use of APA and UHS ethical standards and </w:t>
      </w:r>
      <w:r w:rsidR="001E7EC2">
        <w:rPr>
          <w:rFonts w:ascii="Calibri" w:hAnsi="Calibri" w:cs="Calibri"/>
        </w:rPr>
        <w:t>p</w:t>
      </w:r>
      <w:r w:rsidR="001E7EC2" w:rsidRPr="001E7EC2">
        <w:rPr>
          <w:rFonts w:ascii="Calibri" w:hAnsi="Calibri" w:cs="Calibri"/>
        </w:rPr>
        <w:t xml:space="preserve">olicies in service delivery                                                                                                   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    </w:t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Individual and Cultural Identity:</w:t>
      </w:r>
      <w:r w:rsidRPr="001E7EC2">
        <w:rPr>
          <w:rFonts w:ascii="Calibri" w:hAnsi="Calibri" w:cs="Calibri"/>
        </w:rPr>
        <w:t xml:space="preserve"> know the role and value of cultural identities and </w:t>
      </w:r>
      <w:r w:rsidR="001E7EC2">
        <w:rPr>
          <w:rFonts w:ascii="Calibri" w:hAnsi="Calibri" w:cs="Calibri"/>
        </w:rPr>
        <w:t>how it is expressed</w:t>
      </w:r>
    </w:p>
    <w:p w:rsidR="00115972" w:rsidRPr="001E7EC2" w:rsidRDefault="001E7EC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1E7EC2">
        <w:rPr>
          <w:rFonts w:ascii="Calibri" w:hAnsi="Calibri" w:cs="Calibri"/>
        </w:rPr>
        <w:t xml:space="preserve">systemically in agency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5972"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Professional Values, Attitudes, Beliefs and Identities:</w:t>
      </w:r>
      <w:r w:rsidRPr="001E7EC2">
        <w:rPr>
          <w:rFonts w:ascii="Calibri" w:hAnsi="Calibri" w:cs="Calibri"/>
        </w:rPr>
        <w:t xml:space="preserve"> identify the role of </w:t>
      </w:r>
      <w:r w:rsidR="001E7EC2" w:rsidRPr="001E7EC2">
        <w:rPr>
          <w:rFonts w:ascii="Calibri" w:hAnsi="Calibri" w:cs="Calibri"/>
        </w:rPr>
        <w:t>psy</w:t>
      </w:r>
      <w:r w:rsidR="001E7EC2">
        <w:rPr>
          <w:rFonts w:ascii="Calibri" w:hAnsi="Calibri" w:cs="Calibri"/>
        </w:rPr>
        <w:t>chologist in the agency and the</w:t>
      </w:r>
    </w:p>
    <w:p w:rsidR="00115972" w:rsidRPr="001E7EC2" w:rsidRDefault="001E7EC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1E7EC2">
        <w:rPr>
          <w:rFonts w:ascii="Calibri" w:hAnsi="Calibri" w:cs="Calibri"/>
        </w:rPr>
        <w:t xml:space="preserve">role of the internship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5972"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Communication and Interpersonal Skills:</w:t>
      </w:r>
      <w:r w:rsidRPr="001E7EC2">
        <w:rPr>
          <w:rFonts w:ascii="Calibri" w:hAnsi="Calibri" w:cs="Calibri"/>
        </w:rPr>
        <w:t xml:space="preserve"> know the agency culture in terms of communica</w:t>
      </w:r>
      <w:r w:rsidR="001E7EC2">
        <w:rPr>
          <w:rFonts w:ascii="Calibri" w:hAnsi="Calibri" w:cs="Calibri"/>
        </w:rPr>
        <w:t>tion expectations</w:t>
      </w:r>
    </w:p>
    <w:p w:rsidR="00115972" w:rsidRPr="001E7EC2" w:rsidRDefault="001E7EC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15972" w:rsidRPr="001E7EC2">
        <w:rPr>
          <w:rFonts w:ascii="Calibri" w:hAnsi="Calibri" w:cs="Calibri"/>
        </w:rPr>
        <w:t xml:space="preserve">and the use of interpersonal ethics in dialogue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5972"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Assessment:</w:t>
      </w:r>
      <w:r w:rsidRPr="001E7EC2">
        <w:rPr>
          <w:rFonts w:ascii="Calibri" w:hAnsi="Calibri" w:cs="Calibri"/>
        </w:rPr>
        <w:t xml:space="preserve"> know the role of assessment in individual, group, and campus based</w:t>
      </w:r>
      <w:r w:rsidR="001E7EC2" w:rsidRPr="001E7EC2">
        <w:rPr>
          <w:rFonts w:ascii="Calibri" w:hAnsi="Calibri" w:cs="Calibri"/>
        </w:rPr>
        <w:t xml:space="preserve"> service delivery</w:t>
      </w:r>
      <w:r w:rsidRPr="001E7EC2">
        <w:rPr>
          <w:rFonts w:ascii="Calibri" w:hAnsi="Calibri" w:cs="Calibri"/>
        </w:rPr>
        <w:t xml:space="preserve"> </w:t>
      </w:r>
    </w:p>
    <w:p w:rsidR="00115972" w:rsidRPr="001E7EC2" w:rsidRDefault="00115972" w:rsidP="001E7EC2">
      <w:pPr>
        <w:pStyle w:val="ListParagraph"/>
        <w:spacing w:before="0" w:after="0" w:line="240" w:lineRule="auto"/>
        <w:ind w:left="5676" w:firstLine="696"/>
        <w:rPr>
          <w:rFonts w:ascii="Calibri" w:hAnsi="Calibri" w:cs="Calibri"/>
        </w:rPr>
      </w:pPr>
      <w:r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</w:t>
      </w:r>
    </w:p>
    <w:p w:rsidR="001E7EC2" w:rsidRPr="001E7EC2" w:rsidRDefault="0011597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Intervention:</w:t>
      </w:r>
      <w:r w:rsidRPr="001E7EC2">
        <w:rPr>
          <w:rFonts w:ascii="Calibri" w:hAnsi="Calibri" w:cs="Calibri"/>
        </w:rPr>
        <w:t xml:space="preserve"> know how and when to use specific interventions under supervision</w:t>
      </w:r>
      <w:r w:rsidR="001E7EC2">
        <w:rPr>
          <w:rFonts w:ascii="Calibri" w:hAnsi="Calibri" w:cs="Calibri"/>
        </w:rPr>
        <w:t xml:space="preserve"> </w:t>
      </w:r>
      <w:r w:rsidR="001E7EC2" w:rsidRPr="001E7EC2">
        <w:rPr>
          <w:rFonts w:ascii="Calibri" w:hAnsi="Calibri" w:cs="Calibri"/>
        </w:rPr>
        <w:t>in all service settings</w:t>
      </w:r>
    </w:p>
    <w:p w:rsidR="00115972" w:rsidRPr="001E7EC2" w:rsidRDefault="0011597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</w:t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="001E7EC2">
        <w:rPr>
          <w:rFonts w:ascii="Calibri" w:hAnsi="Calibri" w:cs="Calibri"/>
        </w:rPr>
        <w:tab/>
      </w:r>
      <w:r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Supervision:</w:t>
      </w:r>
      <w:r w:rsidRPr="001E7EC2">
        <w:rPr>
          <w:rFonts w:ascii="Calibri" w:hAnsi="Calibri" w:cs="Calibri"/>
        </w:rPr>
        <w:t xml:space="preserve"> know role as supervisor and use of supervision of supervision seminar</w:t>
      </w:r>
      <w:r w:rsidR="001E7EC2" w:rsidRPr="001E7EC2">
        <w:rPr>
          <w:rFonts w:ascii="Calibri" w:hAnsi="Calibri" w:cs="Calibri"/>
        </w:rPr>
        <w:t xml:space="preserve"> </w:t>
      </w:r>
      <w:r w:rsidR="001E7EC2">
        <w:rPr>
          <w:rFonts w:ascii="Calibri" w:hAnsi="Calibri" w:cs="Calibri"/>
        </w:rPr>
        <w:t>in providing clinical</w:t>
      </w:r>
    </w:p>
    <w:p w:rsidR="00115972" w:rsidRPr="001E7EC2" w:rsidRDefault="001E7EC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1E7EC2">
        <w:rPr>
          <w:rFonts w:ascii="Calibri" w:hAnsi="Calibri" w:cs="Calibri"/>
        </w:rPr>
        <w:t xml:space="preserve">supervision                  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5972" w:rsidRPr="001E7EC2">
        <w:rPr>
          <w:rFonts w:ascii="Calibri" w:hAnsi="Calibri" w:cs="Calibri"/>
        </w:rPr>
        <w:t>5           4         3          2          1</w:t>
      </w:r>
    </w:p>
    <w:p w:rsidR="00115972" w:rsidRPr="001E7EC2" w:rsidRDefault="00115972" w:rsidP="0011597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</w:p>
    <w:p w:rsidR="001E7EC2" w:rsidRDefault="00115972" w:rsidP="001E7EC2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 w:rsidRPr="001E7EC2">
        <w:rPr>
          <w:rFonts w:ascii="Calibri" w:hAnsi="Calibri" w:cs="Calibri"/>
        </w:rPr>
        <w:t xml:space="preserve">  - </w:t>
      </w:r>
      <w:r w:rsidRPr="001E7EC2">
        <w:rPr>
          <w:rFonts w:ascii="Calibri" w:hAnsi="Calibri" w:cs="Calibri"/>
          <w:b/>
        </w:rPr>
        <w:t>Consultation and Interpersonal/Interdisciplinary Skills:</w:t>
      </w:r>
      <w:r w:rsidRPr="001E7EC2">
        <w:rPr>
          <w:rFonts w:ascii="Calibri" w:hAnsi="Calibri" w:cs="Calibri"/>
        </w:rPr>
        <w:t xml:space="preserve"> know how</w:t>
      </w:r>
      <w:r w:rsidR="001E7EC2">
        <w:rPr>
          <w:rFonts w:ascii="Calibri" w:hAnsi="Calibri" w:cs="Calibri"/>
        </w:rPr>
        <w:t xml:space="preserve"> to work with other colleagues from other</w:t>
      </w:r>
    </w:p>
    <w:p w:rsidR="0043647F" w:rsidRPr="003630D1" w:rsidRDefault="001E7EC2" w:rsidP="00D07EBF">
      <w:pPr>
        <w:pStyle w:val="ListParagraph"/>
        <w:spacing w:before="0" w:after="0" w:line="240" w:lineRule="auto"/>
        <w:ind w:hanging="56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15972" w:rsidRPr="001E7EC2">
        <w:rPr>
          <w:rFonts w:ascii="Calibri" w:hAnsi="Calibri" w:cs="Calibri"/>
        </w:rPr>
        <w:t xml:space="preserve">professions at UHS in a collaborative manner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E7EC2">
        <w:rPr>
          <w:rFonts w:ascii="Calibri" w:hAnsi="Calibri" w:cs="Calibri"/>
        </w:rPr>
        <w:t>5           4         3          2          1</w:t>
      </w:r>
    </w:p>
    <w:p w:rsidR="0043647F" w:rsidRPr="003630D1" w:rsidRDefault="0043647F" w:rsidP="004364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lastRenderedPageBreak/>
        <w:t>What are the strengths of this training program?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 xml:space="preserve">What are the </w:t>
      </w:r>
      <w:r w:rsidR="00115972">
        <w:rPr>
          <w:rFonts w:ascii="Calibri" w:hAnsi="Calibri" w:cs="Calibri"/>
          <w:b/>
        </w:rPr>
        <w:t>area of growth for this</w:t>
      </w:r>
      <w:r w:rsidRPr="003630D1">
        <w:rPr>
          <w:rFonts w:ascii="Calibri" w:hAnsi="Calibri" w:cs="Calibri"/>
          <w:b/>
        </w:rPr>
        <w:t xml:space="preserve"> training program?</w:t>
      </w: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rPr>
          <w:rFonts w:ascii="Calibri" w:hAnsi="Calibri" w:cs="Calibri"/>
        </w:rPr>
      </w:pPr>
    </w:p>
    <w:p w:rsidR="0043647F" w:rsidRPr="003630D1" w:rsidRDefault="0043647F" w:rsidP="0043647F">
      <w:pPr>
        <w:rPr>
          <w:rFonts w:ascii="Calibri" w:hAnsi="Calibri" w:cs="Calibri"/>
        </w:rPr>
      </w:pPr>
    </w:p>
    <w:p w:rsidR="00747768" w:rsidRPr="0043647F" w:rsidRDefault="0043647F" w:rsidP="0043647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Calibri" w:hAnsi="Calibri" w:cs="Calibri"/>
          <w:b/>
        </w:rPr>
      </w:pPr>
      <w:r w:rsidRPr="003630D1">
        <w:rPr>
          <w:rFonts w:ascii="Calibri" w:hAnsi="Calibri" w:cs="Calibri"/>
          <w:b/>
        </w:rPr>
        <w:t>What is one piece of advice you would give to next year’s interns to ea</w:t>
      </w:r>
      <w:r>
        <w:rPr>
          <w:rFonts w:ascii="Calibri" w:hAnsi="Calibri" w:cs="Calibri"/>
          <w:b/>
        </w:rPr>
        <w:t>se their adjustment to our</w:t>
      </w:r>
      <w:r w:rsidR="00747768" w:rsidRPr="00560D12">
        <w:rPr>
          <w:rFonts w:ascii="Calibri" w:hAnsi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8CBB0" wp14:editId="2C6B1ADF">
                <wp:simplePos x="0" y="0"/>
                <wp:positionH relativeFrom="page">
                  <wp:posOffset>9525</wp:posOffset>
                </wp:positionH>
                <wp:positionV relativeFrom="page">
                  <wp:posOffset>9401175</wp:posOffset>
                </wp:positionV>
                <wp:extent cx="7753350" cy="647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4770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768" w:rsidRPr="00E04A2B" w:rsidRDefault="00747768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04A2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University Health Services | 608-265-5600 | </w:t>
                            </w:r>
                            <w:r w:rsidRPr="006127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www.uhs.wisc.edu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| Last updated: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15EF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t>1/17/2018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747768" w:rsidRPr="00E04A2B" w:rsidRDefault="00747768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CBB0" id="Rectangle 7" o:spid="_x0000_s1026" style="position:absolute;left:0;text-align:left;margin-left:.75pt;margin-top:740.25pt;width:610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" fillcolor="#22bc1a" stroked="f" strokeweight="1pt">
                <v:textbox>
                  <w:txbxContent>
                    <w:p w:rsidR="00747768" w:rsidRPr="00E04A2B" w:rsidRDefault="00747768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04A2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University Health Services | 608-265-5600 | </w:t>
                      </w:r>
                      <w:r w:rsidRPr="006127BF">
                        <w:rPr>
                          <w:rFonts w:ascii="Calibri" w:hAnsi="Calibri"/>
                          <w:sz w:val="24"/>
                          <w:szCs w:val="24"/>
                        </w:rPr>
                        <w:t>www.uhs.wisc.edu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| Last updated: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instrText xml:space="preserve"> DATE \@ "M/d/yyyy" </w:instrTex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A415EF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t>1/17/2018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747768" w:rsidRPr="00E04A2B" w:rsidRDefault="00747768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b/>
        </w:rPr>
        <w:t xml:space="preserve"> site?</w:t>
      </w:r>
    </w:p>
    <w:sectPr w:rsidR="00747768" w:rsidRPr="0043647F" w:rsidSect="008E2FFD"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D3" w:rsidRDefault="00F22FD3" w:rsidP="006F45C3">
      <w:pPr>
        <w:spacing w:after="0" w:line="240" w:lineRule="auto"/>
      </w:pPr>
      <w:r>
        <w:separator/>
      </w:r>
    </w:p>
  </w:endnote>
  <w:endnote w:type="continuationSeparator" w:id="0">
    <w:p w:rsidR="00F22FD3" w:rsidRDefault="00F22FD3" w:rsidP="006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D3" w:rsidRDefault="00F22FD3" w:rsidP="006F45C3">
      <w:pPr>
        <w:spacing w:after="0" w:line="240" w:lineRule="auto"/>
      </w:pPr>
      <w:r>
        <w:separator/>
      </w:r>
    </w:p>
  </w:footnote>
  <w:footnote w:type="continuationSeparator" w:id="0">
    <w:p w:rsidR="00F22FD3" w:rsidRDefault="00F22FD3" w:rsidP="006F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429"/>
    <w:multiLevelType w:val="hybridMultilevel"/>
    <w:tmpl w:val="CF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4C62"/>
    <w:multiLevelType w:val="hybridMultilevel"/>
    <w:tmpl w:val="1BEC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DDA"/>
    <w:multiLevelType w:val="hybridMultilevel"/>
    <w:tmpl w:val="141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CED"/>
    <w:multiLevelType w:val="hybridMultilevel"/>
    <w:tmpl w:val="26F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7E6"/>
    <w:multiLevelType w:val="hybridMultilevel"/>
    <w:tmpl w:val="3A10D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057B2"/>
    <w:multiLevelType w:val="hybridMultilevel"/>
    <w:tmpl w:val="240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7831"/>
    <w:multiLevelType w:val="hybridMultilevel"/>
    <w:tmpl w:val="801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13E0"/>
    <w:multiLevelType w:val="hybridMultilevel"/>
    <w:tmpl w:val="763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F569D"/>
    <w:multiLevelType w:val="hybridMultilevel"/>
    <w:tmpl w:val="2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4B66"/>
    <w:multiLevelType w:val="hybridMultilevel"/>
    <w:tmpl w:val="001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0093"/>
    <w:multiLevelType w:val="hybridMultilevel"/>
    <w:tmpl w:val="904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312E1"/>
    <w:multiLevelType w:val="hybridMultilevel"/>
    <w:tmpl w:val="046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3"/>
    <w:rsid w:val="000134B1"/>
    <w:rsid w:val="00115972"/>
    <w:rsid w:val="001245E8"/>
    <w:rsid w:val="001E7EC2"/>
    <w:rsid w:val="003E63C3"/>
    <w:rsid w:val="003F44FE"/>
    <w:rsid w:val="0043647F"/>
    <w:rsid w:val="005358C0"/>
    <w:rsid w:val="00560D12"/>
    <w:rsid w:val="00561D49"/>
    <w:rsid w:val="005A3A9E"/>
    <w:rsid w:val="006016AD"/>
    <w:rsid w:val="00645257"/>
    <w:rsid w:val="006F45C3"/>
    <w:rsid w:val="00747768"/>
    <w:rsid w:val="007B6F61"/>
    <w:rsid w:val="00802193"/>
    <w:rsid w:val="00814FB0"/>
    <w:rsid w:val="00835C53"/>
    <w:rsid w:val="0089280D"/>
    <w:rsid w:val="008E2FFD"/>
    <w:rsid w:val="00A013DB"/>
    <w:rsid w:val="00A415EF"/>
    <w:rsid w:val="00A429CB"/>
    <w:rsid w:val="00B938C7"/>
    <w:rsid w:val="00BB33F6"/>
    <w:rsid w:val="00C403E6"/>
    <w:rsid w:val="00C95A1B"/>
    <w:rsid w:val="00CA1DA5"/>
    <w:rsid w:val="00D07EBF"/>
    <w:rsid w:val="00E04A2B"/>
    <w:rsid w:val="00E33803"/>
    <w:rsid w:val="00EB0F30"/>
    <w:rsid w:val="00F04CBC"/>
    <w:rsid w:val="00F22FD3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8559"/>
  <w15:docId w15:val="{59BAA090-241B-4E1C-AD7C-45771352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12"/>
  </w:style>
  <w:style w:type="paragraph" w:styleId="Heading1">
    <w:name w:val="heading 1"/>
    <w:basedOn w:val="Normal"/>
    <w:next w:val="Normal"/>
    <w:link w:val="Heading1Char"/>
    <w:uiPriority w:val="9"/>
    <w:qFormat/>
    <w:rsid w:val="00560D12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12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D12"/>
    <w:pPr>
      <w:pBdr>
        <w:top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D12"/>
    <w:pPr>
      <w:pBdr>
        <w:top w:val="dotted" w:sz="6" w:space="2" w:color="7FD13B" w:themeColor="accent1"/>
      </w:pBdr>
      <w:spacing w:before="200" w:after="0"/>
      <w:outlineLvl w:val="3"/>
    </w:pPr>
    <w:rPr>
      <w:caps/>
      <w:color w:val="5EA2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12"/>
    <w:pPr>
      <w:pBdr>
        <w:bottom w:val="single" w:sz="6" w:space="1" w:color="7FD13B" w:themeColor="accent1"/>
      </w:pBdr>
      <w:spacing w:before="200" w:after="0"/>
      <w:outlineLvl w:val="4"/>
    </w:pPr>
    <w:rPr>
      <w:caps/>
      <w:color w:val="5EA2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D12"/>
    <w:pPr>
      <w:pBdr>
        <w:bottom w:val="dotted" w:sz="6" w:space="1" w:color="7FD13B" w:themeColor="accent1"/>
      </w:pBdr>
      <w:spacing w:before="200" w:after="0"/>
      <w:outlineLvl w:val="5"/>
    </w:pPr>
    <w:rPr>
      <w:caps/>
      <w:color w:val="5EA2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D12"/>
    <w:pPr>
      <w:spacing w:before="200" w:after="0"/>
      <w:outlineLvl w:val="6"/>
    </w:pPr>
    <w:rPr>
      <w:caps/>
      <w:color w:val="5EA2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D12"/>
    <w:pPr>
      <w:spacing w:before="0" w:after="0"/>
    </w:pPr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D12"/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0D1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0D12"/>
    <w:rPr>
      <w:caps/>
      <w:color w:val="FFFFFF" w:themeColor="background1"/>
      <w:spacing w:val="15"/>
      <w:sz w:val="22"/>
      <w:szCs w:val="22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0D12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12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12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560D12"/>
    <w:rPr>
      <w:i/>
      <w:iCs/>
      <w:color w:val="3E6B19" w:themeColor="accent1" w:themeShade="7F"/>
    </w:rPr>
  </w:style>
  <w:style w:type="character" w:styleId="Emphasis">
    <w:name w:val="Emphasis"/>
    <w:uiPriority w:val="20"/>
    <w:qFormat/>
    <w:rsid w:val="00560D12"/>
    <w:rPr>
      <w:caps/>
      <w:color w:val="3E6B19" w:themeColor="accent1" w:themeShade="7F"/>
      <w:spacing w:val="5"/>
    </w:rPr>
  </w:style>
  <w:style w:type="character" w:styleId="IntenseEmphasis">
    <w:name w:val="Intense Emphasis"/>
    <w:uiPriority w:val="21"/>
    <w:qFormat/>
    <w:rsid w:val="00560D12"/>
    <w:rPr>
      <w:b/>
      <w:bCs/>
      <w:caps/>
      <w:color w:val="3E6B19" w:themeColor="accent1" w:themeShade="7F"/>
      <w:spacing w:val="10"/>
    </w:rPr>
  </w:style>
  <w:style w:type="character" w:styleId="Strong">
    <w:name w:val="Strong"/>
    <w:uiPriority w:val="22"/>
    <w:qFormat/>
    <w:rsid w:val="00560D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0D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D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D12"/>
    <w:pPr>
      <w:spacing w:before="240" w:after="240" w:line="240" w:lineRule="auto"/>
      <w:ind w:left="1080" w:right="1080"/>
      <w:jc w:val="center"/>
    </w:pPr>
    <w:rPr>
      <w:color w:val="7FD13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D12"/>
    <w:rPr>
      <w:color w:val="7FD13B" w:themeColor="accent1"/>
      <w:sz w:val="24"/>
      <w:szCs w:val="24"/>
    </w:rPr>
  </w:style>
  <w:style w:type="character" w:styleId="SubtleReference">
    <w:name w:val="Subtle Reference"/>
    <w:uiPriority w:val="31"/>
    <w:qFormat/>
    <w:rsid w:val="00560D12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560D12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560D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D12"/>
    <w:rPr>
      <w:b/>
      <w:bCs/>
      <w:color w:val="5EA226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D12"/>
    <w:pPr>
      <w:outlineLvl w:val="9"/>
    </w:pPr>
  </w:style>
  <w:style w:type="paragraph" w:styleId="NoSpacing">
    <w:name w:val="No Spacing"/>
    <w:uiPriority w:val="1"/>
    <w:qFormat/>
    <w:rsid w:val="00560D12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C3"/>
  </w:style>
  <w:style w:type="paragraph" w:styleId="Footer">
    <w:name w:val="footer"/>
    <w:basedOn w:val="Normal"/>
    <w:link w:val="Foot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C3"/>
  </w:style>
  <w:style w:type="paragraph" w:styleId="BalloonText">
    <w:name w:val="Balloon Text"/>
    <w:basedOn w:val="Normal"/>
    <w:link w:val="BalloonTextChar"/>
    <w:uiPriority w:val="99"/>
    <w:semiHidden/>
    <w:unhideWhenUsed/>
    <w:rsid w:val="008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3E6"/>
    <w:rPr>
      <w:color w:val="EB8803" w:themeColor="hyperlink"/>
      <w:u w:val="single"/>
    </w:rPr>
  </w:style>
  <w:style w:type="paragraph" w:customStyle="1" w:styleId="Default">
    <w:name w:val="Default"/>
    <w:rsid w:val="00C403E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antiesteban\AppData\Roaming\Microsoft\Templates\Facet%20design%20(blank).dotx" TargetMode="External"/></Relationships>
</file>

<file path=word/theme/theme1.xml><?xml version="1.0" encoding="utf-8"?>
<a:theme xmlns:a="http://schemas.openxmlformats.org/drawingml/2006/main" name="Berl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365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Santiesteban, Alisa</dc:creator>
  <cp:lastModifiedBy>Galantha, Beth</cp:lastModifiedBy>
  <cp:revision>8</cp:revision>
  <cp:lastPrinted>2014-07-03T15:56:00Z</cp:lastPrinted>
  <dcterms:created xsi:type="dcterms:W3CDTF">2017-06-23T16:23:00Z</dcterms:created>
  <dcterms:modified xsi:type="dcterms:W3CDTF">2018-01-17T22:09:00Z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